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286D" w14:textId="77777777" w:rsidR="00791EBC" w:rsidRPr="00F97CC1" w:rsidRDefault="00791EBC" w:rsidP="00791EBC">
      <w:pPr>
        <w:rPr>
          <w:b/>
          <w:bCs/>
          <w:sz w:val="36"/>
          <w:szCs w:val="36"/>
        </w:rPr>
      </w:pPr>
      <w:r w:rsidRPr="00F97CC1">
        <w:rPr>
          <w:b/>
          <w:bCs/>
          <w:sz w:val="36"/>
          <w:szCs w:val="36"/>
        </w:rPr>
        <w:t xml:space="preserve">Pour les </w:t>
      </w:r>
      <w:r w:rsidRPr="00397211">
        <w:rPr>
          <w:b/>
          <w:bCs/>
          <w:color w:val="FF0000"/>
          <w:sz w:val="36"/>
          <w:szCs w:val="36"/>
          <w:highlight w:val="yellow"/>
        </w:rPr>
        <w:t>maternelles et les CP</w:t>
      </w:r>
      <w:r w:rsidRPr="00F97CC1">
        <w:rPr>
          <w:b/>
          <w:bCs/>
          <w:sz w:val="36"/>
          <w:szCs w:val="36"/>
        </w:rPr>
        <w:t xml:space="preserve">, on conserve le projet </w:t>
      </w:r>
      <w:hyperlink r:id="rId6" w:history="1">
        <w:r w:rsidRPr="00F97CC1">
          <w:rPr>
            <w:rStyle w:val="Lienhypertexte"/>
            <w:b/>
            <w:bCs/>
            <w:sz w:val="36"/>
            <w:szCs w:val="36"/>
          </w:rPr>
          <w:t>CHRONIQUEURS EN HERBE</w:t>
        </w:r>
      </w:hyperlink>
      <w:r w:rsidRPr="00F97CC1">
        <w:rPr>
          <w:b/>
          <w:bCs/>
          <w:sz w:val="36"/>
          <w:szCs w:val="36"/>
        </w:rPr>
        <w:t xml:space="preserve"> dans sa version habituelle. </w:t>
      </w:r>
    </w:p>
    <w:p w14:paraId="0B052528" w14:textId="77777777" w:rsidR="00397211" w:rsidRDefault="00791EBC" w:rsidP="00397211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AAE93B1" wp14:editId="598D40B4">
            <wp:extent cx="3374312" cy="1466591"/>
            <wp:effectExtent l="12700" t="12700" r="17145" b="6985"/>
            <wp:docPr id="1916999974" name="Image 1" descr="Une image contenant texte, capture d’écran, Police, conception&#10;&#10;Description générée automatiqu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99974" name="Image 1" descr="Une image contenant texte, capture d’écran, Police, conception&#10;&#10;Description générée automatiquement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319" cy="14791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2C05E5B" w14:textId="1827C004" w:rsidR="00F97CC1" w:rsidRDefault="00397211" w:rsidP="00397211">
      <w:pPr>
        <w:jc w:val="center"/>
        <w:rPr>
          <w:b/>
          <w:bCs/>
          <w:sz w:val="16"/>
          <w:szCs w:val="16"/>
        </w:rPr>
      </w:pPr>
      <w:hyperlink r:id="rId8" w:history="1">
        <w:r w:rsidRPr="004758DF">
          <w:rPr>
            <w:rStyle w:val="Lienhypertexte"/>
            <w:sz w:val="16"/>
            <w:szCs w:val="16"/>
          </w:rPr>
          <w:t>htt</w:t>
        </w:r>
        <w:r w:rsidRPr="004758DF">
          <w:rPr>
            <w:rStyle w:val="Lienhypertexte"/>
            <w:sz w:val="16"/>
            <w:szCs w:val="16"/>
          </w:rPr>
          <w:t>p</w:t>
        </w:r>
        <w:r w:rsidRPr="004758DF">
          <w:rPr>
            <w:rStyle w:val="Lienhypertexte"/>
            <w:sz w:val="16"/>
            <w:szCs w:val="16"/>
          </w:rPr>
          <w:t xml:space="preserve">s://ienboulogne2.etab.ac-lille.fr/files/2024/06/chroniqueurs-2024-2025.pdf </w:t>
        </w:r>
      </w:hyperlink>
    </w:p>
    <w:p w14:paraId="5152F27C" w14:textId="0863C44B" w:rsidR="00F97CC1" w:rsidRPr="00F97CC1" w:rsidRDefault="00397211" w:rsidP="00C26D4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Fiche d’i</w:t>
      </w:r>
      <w:r w:rsidR="00F97CC1" w:rsidRPr="00F97CC1">
        <w:rPr>
          <w:rFonts w:ascii="Arial" w:hAnsi="Arial" w:cs="Arial"/>
          <w:b/>
          <w:bCs/>
          <w:u w:val="single"/>
        </w:rPr>
        <w:t>nscription au dispositif</w:t>
      </w:r>
      <w:r w:rsidR="00F97CC1" w:rsidRPr="00F97CC1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 xml:space="preserve">(à renvoyer avant le 18 octobre 2024) </w:t>
      </w:r>
      <w:r w:rsidR="00F97CC1" w:rsidRPr="00F97CC1">
        <w:rPr>
          <w:rFonts w:ascii="Arial" w:hAnsi="Arial" w:cs="Arial"/>
          <w:b/>
          <w:bCs/>
        </w:rPr>
        <w:t xml:space="preserve">: </w:t>
      </w:r>
    </w:p>
    <w:p w14:paraId="06191647" w14:textId="7B594A56" w:rsidR="00F97CC1" w:rsidRDefault="00F97CC1" w:rsidP="00C26D45">
      <w:pPr>
        <w:rPr>
          <w:rFonts w:ascii="Arial" w:hAnsi="Arial" w:cs="Arial"/>
        </w:rPr>
      </w:pPr>
      <w:r w:rsidRPr="00F97CC1">
        <w:rPr>
          <w:rFonts w:ascii="Arial" w:hAnsi="Arial" w:cs="Arial"/>
        </w:rPr>
        <w:t>Bou</w:t>
      </w:r>
      <w:r>
        <w:rPr>
          <w:rFonts w:ascii="Arial" w:hAnsi="Arial" w:cs="Arial"/>
        </w:rPr>
        <w:t xml:space="preserve">logne 1 : </w:t>
      </w:r>
      <w:hyperlink r:id="rId9" w:history="1">
        <w:r w:rsidR="00397211" w:rsidRPr="004758DF">
          <w:rPr>
            <w:rStyle w:val="Lienhypertexte"/>
            <w:rFonts w:ascii="Arial" w:hAnsi="Arial" w:cs="Arial"/>
          </w:rPr>
          <w:t>yann.fernandes@ac-lille.fr</w:t>
        </w:r>
      </w:hyperlink>
      <w:r w:rsidR="00397211">
        <w:rPr>
          <w:rFonts w:ascii="Arial" w:hAnsi="Arial" w:cs="Arial"/>
        </w:rPr>
        <w:t xml:space="preserve"> </w:t>
      </w:r>
    </w:p>
    <w:p w14:paraId="110CF1A9" w14:textId="7C7B9A3A" w:rsidR="00397211" w:rsidRDefault="00397211" w:rsidP="00C26D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Boulogne 2 : </w:t>
      </w:r>
      <w:hyperlink r:id="rId10" w:history="1">
        <w:r w:rsidRPr="004758DF">
          <w:rPr>
            <w:rStyle w:val="Lienhypertexte"/>
            <w:rFonts w:ascii="Arial" w:hAnsi="Arial" w:cs="Arial"/>
          </w:rPr>
          <w:t>sabine.quennesson@ac-lille.fr</w:t>
        </w:r>
      </w:hyperlink>
    </w:p>
    <w:p w14:paraId="348A26D1" w14:textId="24208C2F" w:rsidR="00397211" w:rsidRPr="00F97CC1" w:rsidRDefault="00397211" w:rsidP="00C26D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Marquise : </w:t>
      </w:r>
      <w:hyperlink r:id="rId11" w:history="1">
        <w:r w:rsidRPr="004758DF">
          <w:rPr>
            <w:rStyle w:val="Lienhypertexte"/>
            <w:rFonts w:ascii="Arial" w:hAnsi="Arial" w:cs="Arial"/>
          </w:rPr>
          <w:t>aurelia.geneau@ac-lille.fr</w:t>
        </w:r>
      </w:hyperlink>
    </w:p>
    <w:tbl>
      <w:tblPr>
        <w:tblStyle w:val="Grilledutableau"/>
        <w:tblpPr w:leftFromText="141" w:rightFromText="141" w:vertAnchor="text" w:horzAnchor="margin" w:tblpY="541"/>
        <w:tblW w:w="8653" w:type="dxa"/>
        <w:tblLook w:val="04A0" w:firstRow="1" w:lastRow="0" w:firstColumn="1" w:lastColumn="0" w:noHBand="0" w:noVBand="1"/>
      </w:tblPr>
      <w:tblGrid>
        <w:gridCol w:w="2567"/>
        <w:gridCol w:w="6086"/>
      </w:tblGrid>
      <w:tr w:rsidR="00397211" w14:paraId="2AE3FC90" w14:textId="77777777" w:rsidTr="00397211">
        <w:trPr>
          <w:trHeight w:val="510"/>
        </w:trPr>
        <w:tc>
          <w:tcPr>
            <w:tcW w:w="2567" w:type="dxa"/>
            <w:vAlign w:val="center"/>
          </w:tcPr>
          <w:p w14:paraId="78F5B15C" w14:textId="77777777" w:rsidR="00397211" w:rsidRPr="001F0050" w:rsidRDefault="00397211" w:rsidP="00903E2B">
            <w:pPr>
              <w:jc w:val="right"/>
              <w:rPr>
                <w:b/>
              </w:rPr>
            </w:pPr>
            <w:r w:rsidRPr="001F0050">
              <w:rPr>
                <w:b/>
              </w:rPr>
              <w:t>NOM</w:t>
            </w:r>
          </w:p>
        </w:tc>
        <w:tc>
          <w:tcPr>
            <w:tcW w:w="6086" w:type="dxa"/>
            <w:vAlign w:val="center"/>
          </w:tcPr>
          <w:p w14:paraId="04A21EB8" w14:textId="77777777" w:rsidR="00397211" w:rsidRDefault="00397211" w:rsidP="00903E2B"/>
          <w:p w14:paraId="5A813BE7" w14:textId="77777777" w:rsidR="00397211" w:rsidRDefault="00397211" w:rsidP="00903E2B"/>
        </w:tc>
      </w:tr>
      <w:tr w:rsidR="00397211" w14:paraId="48509175" w14:textId="77777777" w:rsidTr="00397211">
        <w:trPr>
          <w:trHeight w:val="510"/>
        </w:trPr>
        <w:tc>
          <w:tcPr>
            <w:tcW w:w="2567" w:type="dxa"/>
            <w:vAlign w:val="center"/>
          </w:tcPr>
          <w:p w14:paraId="075CEC85" w14:textId="77777777" w:rsidR="00397211" w:rsidRPr="001F0050" w:rsidRDefault="00397211" w:rsidP="00903E2B">
            <w:pPr>
              <w:jc w:val="right"/>
              <w:rPr>
                <w:b/>
              </w:rPr>
            </w:pPr>
            <w:r w:rsidRPr="001F0050">
              <w:rPr>
                <w:b/>
              </w:rPr>
              <w:t>Prénom</w:t>
            </w:r>
          </w:p>
        </w:tc>
        <w:tc>
          <w:tcPr>
            <w:tcW w:w="6086" w:type="dxa"/>
            <w:vAlign w:val="center"/>
          </w:tcPr>
          <w:p w14:paraId="12EA5361" w14:textId="77777777" w:rsidR="00397211" w:rsidRDefault="00397211" w:rsidP="00903E2B"/>
          <w:p w14:paraId="428D7865" w14:textId="77777777" w:rsidR="00397211" w:rsidRDefault="00397211" w:rsidP="00903E2B"/>
        </w:tc>
      </w:tr>
      <w:tr w:rsidR="00397211" w14:paraId="1B1DCBAE" w14:textId="77777777" w:rsidTr="00397211">
        <w:trPr>
          <w:trHeight w:val="510"/>
        </w:trPr>
        <w:tc>
          <w:tcPr>
            <w:tcW w:w="2567" w:type="dxa"/>
            <w:vAlign w:val="center"/>
          </w:tcPr>
          <w:p w14:paraId="55E91C61" w14:textId="77777777" w:rsidR="00397211" w:rsidRPr="001F0050" w:rsidRDefault="00397211" w:rsidP="00903E2B">
            <w:pPr>
              <w:jc w:val="right"/>
              <w:rPr>
                <w:b/>
              </w:rPr>
            </w:pPr>
            <w:r w:rsidRPr="001F0050">
              <w:rPr>
                <w:b/>
              </w:rPr>
              <w:t>Niveau de classe</w:t>
            </w:r>
          </w:p>
        </w:tc>
        <w:tc>
          <w:tcPr>
            <w:tcW w:w="6086" w:type="dxa"/>
            <w:vAlign w:val="center"/>
          </w:tcPr>
          <w:p w14:paraId="6AF29E23" w14:textId="77777777" w:rsidR="00397211" w:rsidRDefault="00397211" w:rsidP="00903E2B"/>
          <w:p w14:paraId="78A989F1" w14:textId="77777777" w:rsidR="00397211" w:rsidRDefault="00397211" w:rsidP="00903E2B"/>
        </w:tc>
      </w:tr>
      <w:tr w:rsidR="00397211" w14:paraId="245F47E5" w14:textId="77777777" w:rsidTr="00397211">
        <w:trPr>
          <w:trHeight w:val="510"/>
        </w:trPr>
        <w:tc>
          <w:tcPr>
            <w:tcW w:w="2567" w:type="dxa"/>
            <w:vAlign w:val="center"/>
          </w:tcPr>
          <w:p w14:paraId="611B7FB1" w14:textId="77777777" w:rsidR="00397211" w:rsidRPr="001F0050" w:rsidRDefault="00397211" w:rsidP="00903E2B">
            <w:pPr>
              <w:jc w:val="right"/>
              <w:rPr>
                <w:b/>
              </w:rPr>
            </w:pPr>
            <w:r w:rsidRPr="001F0050">
              <w:rPr>
                <w:b/>
              </w:rPr>
              <w:t>École</w:t>
            </w:r>
          </w:p>
        </w:tc>
        <w:tc>
          <w:tcPr>
            <w:tcW w:w="6086" w:type="dxa"/>
            <w:vAlign w:val="center"/>
          </w:tcPr>
          <w:p w14:paraId="76FE8CF4" w14:textId="77777777" w:rsidR="00397211" w:rsidRDefault="00397211" w:rsidP="00903E2B"/>
          <w:p w14:paraId="1E725CD0" w14:textId="77777777" w:rsidR="00397211" w:rsidRDefault="00397211" w:rsidP="00903E2B"/>
        </w:tc>
      </w:tr>
      <w:tr w:rsidR="00397211" w14:paraId="6931223C" w14:textId="77777777" w:rsidTr="00397211">
        <w:trPr>
          <w:trHeight w:val="510"/>
        </w:trPr>
        <w:tc>
          <w:tcPr>
            <w:tcW w:w="2567" w:type="dxa"/>
            <w:vAlign w:val="center"/>
          </w:tcPr>
          <w:p w14:paraId="7655D5BC" w14:textId="77777777" w:rsidR="00397211" w:rsidRPr="001F0050" w:rsidRDefault="00397211" w:rsidP="00903E2B">
            <w:pPr>
              <w:jc w:val="right"/>
              <w:rPr>
                <w:b/>
              </w:rPr>
            </w:pPr>
            <w:r w:rsidRPr="001F0050">
              <w:rPr>
                <w:b/>
              </w:rPr>
              <w:t>Commune</w:t>
            </w:r>
          </w:p>
        </w:tc>
        <w:tc>
          <w:tcPr>
            <w:tcW w:w="6086" w:type="dxa"/>
            <w:vAlign w:val="center"/>
          </w:tcPr>
          <w:p w14:paraId="55F57A51" w14:textId="77777777" w:rsidR="00397211" w:rsidRDefault="00397211" w:rsidP="00903E2B"/>
          <w:p w14:paraId="45625A5B" w14:textId="77777777" w:rsidR="00397211" w:rsidRDefault="00397211" w:rsidP="00903E2B"/>
        </w:tc>
      </w:tr>
      <w:tr w:rsidR="00397211" w14:paraId="4AEBF530" w14:textId="77777777" w:rsidTr="00397211">
        <w:trPr>
          <w:trHeight w:val="510"/>
        </w:trPr>
        <w:tc>
          <w:tcPr>
            <w:tcW w:w="2567" w:type="dxa"/>
            <w:vAlign w:val="center"/>
          </w:tcPr>
          <w:p w14:paraId="1CFB3516" w14:textId="77777777" w:rsidR="00397211" w:rsidRPr="001F0050" w:rsidRDefault="00397211" w:rsidP="00903E2B">
            <w:pPr>
              <w:jc w:val="right"/>
              <w:rPr>
                <w:b/>
              </w:rPr>
            </w:pPr>
            <w:r w:rsidRPr="001F0050">
              <w:rPr>
                <w:b/>
              </w:rPr>
              <w:t>Circonscription</w:t>
            </w:r>
          </w:p>
        </w:tc>
        <w:tc>
          <w:tcPr>
            <w:tcW w:w="6086" w:type="dxa"/>
            <w:vAlign w:val="center"/>
          </w:tcPr>
          <w:p w14:paraId="6C3045EF" w14:textId="77777777" w:rsidR="00397211" w:rsidRDefault="00397211" w:rsidP="00903E2B"/>
          <w:p w14:paraId="12F7E3D4" w14:textId="77777777" w:rsidR="00397211" w:rsidRDefault="00397211" w:rsidP="00903E2B"/>
        </w:tc>
      </w:tr>
      <w:tr w:rsidR="00397211" w14:paraId="67652878" w14:textId="77777777" w:rsidTr="00397211">
        <w:trPr>
          <w:trHeight w:val="510"/>
        </w:trPr>
        <w:tc>
          <w:tcPr>
            <w:tcW w:w="2567" w:type="dxa"/>
            <w:vMerge w:val="restart"/>
            <w:vAlign w:val="center"/>
          </w:tcPr>
          <w:p w14:paraId="5929FC9E" w14:textId="77777777" w:rsidR="00397211" w:rsidRPr="001F0050" w:rsidRDefault="00397211" w:rsidP="00903E2B">
            <w:pPr>
              <w:jc w:val="right"/>
              <w:rPr>
                <w:b/>
              </w:rPr>
            </w:pPr>
            <w:r w:rsidRPr="001F0050">
              <w:rPr>
                <w:b/>
              </w:rPr>
              <w:t>Thématique choisie</w:t>
            </w:r>
            <w:r w:rsidRPr="00501242">
              <w:rPr>
                <w:rStyle w:val="Appelnotedebasdep"/>
                <w:b/>
                <w:color w:val="77206D" w:themeColor="accent5" w:themeShade="BF"/>
              </w:rPr>
              <w:footnoteReference w:id="1"/>
            </w:r>
          </w:p>
        </w:tc>
        <w:tc>
          <w:tcPr>
            <w:tcW w:w="6086" w:type="dxa"/>
            <w:vAlign w:val="center"/>
          </w:tcPr>
          <w:p w14:paraId="3ACD0C7F" w14:textId="77777777" w:rsidR="00397211" w:rsidRDefault="00397211" w:rsidP="00903E2B">
            <w:r>
              <w:t>Vœu 1 :</w:t>
            </w:r>
          </w:p>
        </w:tc>
      </w:tr>
      <w:tr w:rsidR="00397211" w14:paraId="0E12D74B" w14:textId="77777777" w:rsidTr="00397211">
        <w:trPr>
          <w:trHeight w:val="510"/>
        </w:trPr>
        <w:tc>
          <w:tcPr>
            <w:tcW w:w="2567" w:type="dxa"/>
            <w:vMerge/>
            <w:vAlign w:val="center"/>
          </w:tcPr>
          <w:p w14:paraId="2ECE769C" w14:textId="77777777" w:rsidR="00397211" w:rsidRPr="001F0050" w:rsidRDefault="00397211" w:rsidP="00903E2B">
            <w:pPr>
              <w:jc w:val="right"/>
              <w:rPr>
                <w:b/>
              </w:rPr>
            </w:pPr>
          </w:p>
        </w:tc>
        <w:tc>
          <w:tcPr>
            <w:tcW w:w="6086" w:type="dxa"/>
            <w:vAlign w:val="center"/>
          </w:tcPr>
          <w:p w14:paraId="41A9118B" w14:textId="77777777" w:rsidR="00397211" w:rsidRDefault="00397211" w:rsidP="00903E2B">
            <w:r>
              <w:t>Vœu 2 :</w:t>
            </w:r>
          </w:p>
        </w:tc>
      </w:tr>
      <w:tr w:rsidR="00397211" w14:paraId="75AFC954" w14:textId="77777777" w:rsidTr="00397211">
        <w:trPr>
          <w:trHeight w:val="510"/>
        </w:trPr>
        <w:tc>
          <w:tcPr>
            <w:tcW w:w="2567" w:type="dxa"/>
            <w:vMerge/>
            <w:vAlign w:val="center"/>
          </w:tcPr>
          <w:p w14:paraId="03DA0AE7" w14:textId="77777777" w:rsidR="00397211" w:rsidRPr="001F0050" w:rsidRDefault="00397211" w:rsidP="00903E2B">
            <w:pPr>
              <w:jc w:val="right"/>
              <w:rPr>
                <w:b/>
              </w:rPr>
            </w:pPr>
          </w:p>
        </w:tc>
        <w:tc>
          <w:tcPr>
            <w:tcW w:w="6086" w:type="dxa"/>
            <w:vAlign w:val="center"/>
          </w:tcPr>
          <w:p w14:paraId="5EE0EB4D" w14:textId="77777777" w:rsidR="00397211" w:rsidRDefault="00397211" w:rsidP="00903E2B">
            <w:r>
              <w:t xml:space="preserve">Vœu 3 : </w:t>
            </w:r>
          </w:p>
        </w:tc>
      </w:tr>
    </w:tbl>
    <w:p w14:paraId="29D78686" w14:textId="77777777" w:rsidR="00397211" w:rsidRDefault="00397211" w:rsidP="00F97CC1">
      <w:pPr>
        <w:spacing w:after="0" w:line="240" w:lineRule="auto"/>
        <w:contextualSpacing/>
        <w:rPr>
          <w:sz w:val="20"/>
          <w:szCs w:val="20"/>
        </w:rPr>
      </w:pPr>
    </w:p>
    <w:p w14:paraId="15BD436F" w14:textId="77777777" w:rsidR="00F97CC1" w:rsidRDefault="00F97CC1" w:rsidP="00C26D45">
      <w:pPr>
        <w:rPr>
          <w:b/>
          <w:bCs/>
          <w:sz w:val="16"/>
          <w:szCs w:val="16"/>
        </w:rPr>
      </w:pPr>
    </w:p>
    <w:p w14:paraId="42046FF8" w14:textId="77777777" w:rsidR="00397211" w:rsidRDefault="00397211" w:rsidP="00397211">
      <w:pPr>
        <w:spacing w:after="0" w:line="240" w:lineRule="auto"/>
        <w:contextualSpacing/>
        <w:rPr>
          <w:sz w:val="20"/>
          <w:szCs w:val="20"/>
        </w:rPr>
      </w:pPr>
    </w:p>
    <w:p w14:paraId="056289DE" w14:textId="6484497F" w:rsidR="00397211" w:rsidRDefault="00397211" w:rsidP="00397211">
      <w:pPr>
        <w:spacing w:after="0" w:line="240" w:lineRule="auto"/>
        <w:contextualSpacing/>
        <w:rPr>
          <w:sz w:val="20"/>
          <w:szCs w:val="20"/>
        </w:rPr>
      </w:pPr>
      <w:r w:rsidRPr="00F97CC1">
        <w:rPr>
          <w:sz w:val="20"/>
          <w:szCs w:val="20"/>
        </w:rPr>
        <w:t>Pour rappel, les livres vont être préparés par l’association OPALIVRES</w:t>
      </w:r>
      <w:r w:rsidRPr="00F97CC1">
        <w:rPr>
          <w:rStyle w:val="Appelnotedebasdep"/>
          <w:color w:val="77206D" w:themeColor="accent5" w:themeShade="BF"/>
          <w:sz w:val="20"/>
          <w:szCs w:val="20"/>
        </w:rPr>
        <w:footnoteReference w:id="2"/>
      </w:r>
      <w:r w:rsidRPr="00F97CC1">
        <w:rPr>
          <w:sz w:val="20"/>
          <w:szCs w:val="20"/>
        </w:rPr>
        <w:t>.</w:t>
      </w:r>
    </w:p>
    <w:p w14:paraId="7862E03B" w14:textId="4AB9EB86" w:rsidR="00F97CC1" w:rsidRPr="00397211" w:rsidRDefault="00397211" w:rsidP="00397211">
      <w:pPr>
        <w:spacing w:after="0" w:line="240" w:lineRule="auto"/>
        <w:contextualSpacing/>
        <w:rPr>
          <w:sz w:val="20"/>
          <w:szCs w:val="20"/>
        </w:rPr>
      </w:pPr>
      <w:r w:rsidRPr="00F97CC1">
        <w:rPr>
          <w:sz w:val="20"/>
          <w:szCs w:val="20"/>
        </w:rPr>
        <w:t>Nous vous préviendrons quand ils seront disponibles</w:t>
      </w:r>
      <w:r>
        <w:rPr>
          <w:sz w:val="20"/>
          <w:szCs w:val="20"/>
        </w:rPr>
        <w:t xml:space="preserve">. </w:t>
      </w:r>
    </w:p>
    <w:sectPr w:rsidR="00F97CC1" w:rsidRPr="0039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8551" w14:textId="77777777" w:rsidR="003144D7" w:rsidRDefault="003144D7" w:rsidP="00327180">
      <w:pPr>
        <w:spacing w:after="0" w:line="240" w:lineRule="auto"/>
      </w:pPr>
      <w:r>
        <w:separator/>
      </w:r>
    </w:p>
  </w:endnote>
  <w:endnote w:type="continuationSeparator" w:id="0">
    <w:p w14:paraId="4793F3F6" w14:textId="77777777" w:rsidR="003144D7" w:rsidRDefault="003144D7" w:rsidP="0032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B1277" w14:textId="77777777" w:rsidR="003144D7" w:rsidRDefault="003144D7" w:rsidP="00327180">
      <w:pPr>
        <w:spacing w:after="0" w:line="240" w:lineRule="auto"/>
      </w:pPr>
      <w:r>
        <w:separator/>
      </w:r>
    </w:p>
  </w:footnote>
  <w:footnote w:type="continuationSeparator" w:id="0">
    <w:p w14:paraId="6FC99152" w14:textId="77777777" w:rsidR="003144D7" w:rsidRDefault="003144D7" w:rsidP="00327180">
      <w:pPr>
        <w:spacing w:after="0" w:line="240" w:lineRule="auto"/>
      </w:pPr>
      <w:r>
        <w:continuationSeparator/>
      </w:r>
    </w:p>
  </w:footnote>
  <w:footnote w:id="1">
    <w:p w14:paraId="73CB8BFB" w14:textId="77777777" w:rsidR="00397211" w:rsidRDefault="00397211" w:rsidP="0039721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E255D">
        <w:rPr>
          <w:sz w:val="16"/>
          <w:szCs w:val="16"/>
        </w:rPr>
        <w:t>Attention, les thématiques de la mer et du développement durable sont fortement demandé</w:t>
      </w:r>
      <w:r>
        <w:rPr>
          <w:sz w:val="16"/>
          <w:szCs w:val="16"/>
        </w:rPr>
        <w:t>e</w:t>
      </w:r>
      <w:r w:rsidRPr="001E255D">
        <w:rPr>
          <w:sz w:val="16"/>
          <w:szCs w:val="16"/>
        </w:rPr>
        <w:t>s, la qualité des ouvrages proposés n’est donc pas garantie pour tous.</w:t>
      </w:r>
      <w:r>
        <w:rPr>
          <w:sz w:val="16"/>
          <w:szCs w:val="16"/>
        </w:rPr>
        <w:t xml:space="preserve"> Merci de respecter les 3 vœux.</w:t>
      </w:r>
    </w:p>
  </w:footnote>
  <w:footnote w:id="2">
    <w:p w14:paraId="304FCBBD" w14:textId="77777777" w:rsidR="00397211" w:rsidRDefault="00397211" w:rsidP="0039721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01242">
        <w:rPr>
          <w:i/>
          <w:sz w:val="16"/>
          <w:szCs w:val="16"/>
        </w:rPr>
        <w:t xml:space="preserve">L’association OPALIVRES est riche de 50 000 ouvrages qu’elle met à disposition de ses adhérents moyennant 20 € par an et par école. </w:t>
      </w:r>
      <w:hyperlink r:id="rId1" w:history="1">
        <w:r w:rsidRPr="00501242">
          <w:rPr>
            <w:rStyle w:val="Lienhypertexte"/>
            <w:i/>
            <w:sz w:val="16"/>
            <w:szCs w:val="16"/>
          </w:rPr>
          <w:t>LIEN vers le bulletin d’adhésion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B9"/>
    <w:rsid w:val="002D5A4C"/>
    <w:rsid w:val="003144D7"/>
    <w:rsid w:val="00327180"/>
    <w:rsid w:val="00397211"/>
    <w:rsid w:val="004C3110"/>
    <w:rsid w:val="005958DA"/>
    <w:rsid w:val="006A0CB9"/>
    <w:rsid w:val="006F4703"/>
    <w:rsid w:val="00791EBC"/>
    <w:rsid w:val="00930956"/>
    <w:rsid w:val="009951FE"/>
    <w:rsid w:val="00AF6CE0"/>
    <w:rsid w:val="00C010E9"/>
    <w:rsid w:val="00C26D45"/>
    <w:rsid w:val="00DA5DC0"/>
    <w:rsid w:val="00F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A508"/>
  <w15:chartTrackingRefBased/>
  <w15:docId w15:val="{02175715-6941-404E-B279-AC017DF2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A0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0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0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0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0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0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0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0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0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A0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A0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A0C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A0C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A0C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A0C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A0C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A0C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A0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A0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0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A0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A0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0C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A0C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A0C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0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0C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A0CB9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A0CB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0CB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2718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2718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27180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32718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271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nboulogne2.etab.ac-lille.fr/files/2024/06/chroniqueurs-2024-2025.pdf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nboulogne2.etab.ac-lille.fr/files/2024/06/chroniqueurs-2024-2025.pdf" TargetMode="External"/><Relationship Id="rId11" Type="http://schemas.openxmlformats.org/officeDocument/2006/relationships/hyperlink" Target="mailto:aurelia.geneau@ac-lille.f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abine.quennesson@ac-lille.f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ann.fernandes@ac-lille.f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alivres.fr/wp-content/uploads/2021/01/bulletin-dadhesion-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Quennesson</dc:creator>
  <cp:keywords/>
  <dc:description/>
  <cp:lastModifiedBy>sabine Quennesson</cp:lastModifiedBy>
  <cp:revision>2</cp:revision>
  <cp:lastPrinted>2024-09-02T07:43:00Z</cp:lastPrinted>
  <dcterms:created xsi:type="dcterms:W3CDTF">2024-09-05T13:18:00Z</dcterms:created>
  <dcterms:modified xsi:type="dcterms:W3CDTF">2024-09-05T13:18:00Z</dcterms:modified>
</cp:coreProperties>
</file>